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6F80" w14:textId="77777777" w:rsidR="00644998" w:rsidRPr="00905A44" w:rsidRDefault="00644998" w:rsidP="00644998">
      <w:pPr>
        <w:ind w:left="720"/>
        <w:jc w:val="right"/>
        <w:rPr>
          <w:b/>
          <w:bCs/>
          <w:sz w:val="24"/>
          <w:szCs w:val="24"/>
        </w:rPr>
      </w:pPr>
      <w:r w:rsidRPr="00905A44">
        <w:rPr>
          <w:b/>
          <w:bCs/>
          <w:sz w:val="24"/>
          <w:szCs w:val="24"/>
        </w:rPr>
        <w:t>Załącznik nr 1</w:t>
      </w:r>
    </w:p>
    <w:p w14:paraId="72C53ABE" w14:textId="145AE4AB" w:rsidR="00644998" w:rsidRDefault="00644998" w:rsidP="00644998">
      <w:pPr>
        <w:ind w:left="720"/>
        <w:jc w:val="right"/>
        <w:rPr>
          <w:b/>
          <w:bCs/>
          <w:sz w:val="24"/>
          <w:szCs w:val="24"/>
        </w:rPr>
      </w:pPr>
      <w:r w:rsidRPr="00905A44">
        <w:rPr>
          <w:b/>
          <w:bCs/>
          <w:sz w:val="24"/>
          <w:szCs w:val="24"/>
        </w:rPr>
        <w:t>do SWZ</w:t>
      </w:r>
    </w:p>
    <w:p w14:paraId="67E054A6" w14:textId="1B8BF2BB" w:rsidR="006E63EA" w:rsidRPr="006E63EA" w:rsidRDefault="006E63EA" w:rsidP="006E63EA">
      <w:pPr>
        <w:ind w:left="720"/>
        <w:jc w:val="center"/>
        <w:rPr>
          <w:b/>
          <w:bCs/>
          <w:sz w:val="24"/>
          <w:szCs w:val="24"/>
          <w:u w:val="single"/>
        </w:rPr>
      </w:pPr>
      <w:r w:rsidRPr="006E63EA">
        <w:rPr>
          <w:b/>
          <w:bCs/>
          <w:sz w:val="28"/>
          <w:szCs w:val="28"/>
          <w:u w:val="single"/>
        </w:rPr>
        <w:t>Poglądowy widok wiat przystankowych</w:t>
      </w:r>
    </w:p>
    <w:p w14:paraId="136B828A" w14:textId="2317E838" w:rsidR="00644998" w:rsidRDefault="00644998" w:rsidP="00644998">
      <w:pPr>
        <w:ind w:left="720"/>
        <w:jc w:val="right"/>
      </w:pPr>
    </w:p>
    <w:p w14:paraId="67345F38" w14:textId="77777777" w:rsidR="006E63EA" w:rsidRDefault="006E63EA" w:rsidP="00644998">
      <w:pPr>
        <w:ind w:left="720"/>
        <w:jc w:val="right"/>
      </w:pPr>
    </w:p>
    <w:p w14:paraId="359F5D1C" w14:textId="77777777" w:rsidR="009623A7" w:rsidRDefault="00644998" w:rsidP="009623A7">
      <w:pPr>
        <w:spacing w:after="12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Poglądowy </w:t>
      </w:r>
      <w:r w:rsidR="008D31F6">
        <w:rPr>
          <w:b/>
          <w:sz w:val="24"/>
          <w:szCs w:val="24"/>
        </w:rPr>
        <w:t>widok</w:t>
      </w:r>
      <w:r>
        <w:rPr>
          <w:b/>
          <w:sz w:val="24"/>
          <w:szCs w:val="24"/>
        </w:rPr>
        <w:t xml:space="preserve"> wiaty 3-modułowej (typ 3A)</w:t>
      </w:r>
    </w:p>
    <w:p w14:paraId="36D00873" w14:textId="33649B1C" w:rsidR="00644998" w:rsidRPr="006E63EA" w:rsidRDefault="00644998" w:rsidP="009623A7">
      <w:pPr>
        <w:spacing w:after="120"/>
        <w:ind w:left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5F6E6D28" wp14:editId="4C910E64">
            <wp:extent cx="5264485" cy="2718132"/>
            <wp:effectExtent l="0" t="0" r="0" b="6350"/>
            <wp:docPr id="57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54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85" cy="2718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4F7B80" w14:textId="77777777" w:rsidR="009623A7" w:rsidRDefault="00644998" w:rsidP="009623A7">
      <w:pPr>
        <w:spacing w:after="240"/>
        <w:ind w:left="720"/>
        <w:jc w:val="center"/>
        <w:rPr>
          <w:i/>
        </w:rPr>
      </w:pPr>
      <w:r>
        <w:rPr>
          <w:i/>
        </w:rPr>
        <w:t>Rys. 1. Widok z przodu z oznaczeniem modułów.</w:t>
      </w:r>
    </w:p>
    <w:p w14:paraId="1047D048" w14:textId="05295FDE" w:rsidR="00644998" w:rsidRPr="009623A7" w:rsidRDefault="00644998" w:rsidP="009623A7">
      <w:pPr>
        <w:spacing w:after="120"/>
        <w:ind w:left="720"/>
        <w:jc w:val="center"/>
        <w:rPr>
          <w:i/>
        </w:rPr>
      </w:pPr>
      <w:r>
        <w:rPr>
          <w:noProof/>
        </w:rPr>
        <w:drawing>
          <wp:inline distT="114300" distB="114300" distL="114300" distR="114300" wp14:anchorId="0785D4C7" wp14:editId="40F12537">
            <wp:extent cx="4115396" cy="4100139"/>
            <wp:effectExtent l="0" t="0" r="0" b="0"/>
            <wp:docPr id="20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5396" cy="41001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9343E" w14:textId="77777777" w:rsidR="009623A7" w:rsidRDefault="00644998" w:rsidP="009623A7">
      <w:pPr>
        <w:spacing w:after="240"/>
        <w:ind w:left="720"/>
        <w:jc w:val="center"/>
        <w:rPr>
          <w:i/>
        </w:rPr>
      </w:pPr>
      <w:r>
        <w:rPr>
          <w:i/>
        </w:rPr>
        <w:t>Rys. 2. Widok lewej ściany nie najazdowej wraz z oznaczeniem szyb.</w:t>
      </w:r>
    </w:p>
    <w:p w14:paraId="439CA89D" w14:textId="3D62EA74" w:rsidR="00644998" w:rsidRDefault="00644998" w:rsidP="009623A7">
      <w:pPr>
        <w:spacing w:after="120"/>
        <w:ind w:left="720"/>
        <w:jc w:val="center"/>
        <w:rPr>
          <w:i/>
        </w:rPr>
      </w:pPr>
      <w:r>
        <w:rPr>
          <w:i/>
          <w:noProof/>
        </w:rPr>
        <w:lastRenderedPageBreak/>
        <w:drawing>
          <wp:inline distT="114300" distB="114300" distL="114300" distR="114300" wp14:anchorId="2B6DB6AE" wp14:editId="35428250">
            <wp:extent cx="4114800" cy="3735668"/>
            <wp:effectExtent l="0" t="0" r="0" b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3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735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A7CF25" w14:textId="77777777" w:rsidR="009623A7" w:rsidRDefault="00644998" w:rsidP="009623A7">
      <w:pPr>
        <w:spacing w:after="240"/>
        <w:ind w:left="720"/>
        <w:jc w:val="center"/>
        <w:rPr>
          <w:i/>
        </w:rPr>
      </w:pPr>
      <w:r>
        <w:rPr>
          <w:i/>
        </w:rPr>
        <w:t>Rys. 3. Widok prawej ściany najazdowej wraz z znakiem D15.</w:t>
      </w:r>
    </w:p>
    <w:p w14:paraId="40E6DDB1" w14:textId="437941C6" w:rsidR="00644998" w:rsidRDefault="00E573A3" w:rsidP="009623A7">
      <w:pPr>
        <w:spacing w:after="120"/>
        <w:ind w:left="720"/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 wp14:anchorId="1DDD3308" wp14:editId="49FB752D">
            <wp:extent cx="5254406" cy="3372916"/>
            <wp:effectExtent l="0" t="0" r="3810" b="0"/>
            <wp:docPr id="72" name="image6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8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406" cy="3372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D39D13" w14:textId="77777777" w:rsidR="00644998" w:rsidRDefault="00644998" w:rsidP="009623A7">
      <w:pPr>
        <w:spacing w:after="240"/>
        <w:ind w:left="720"/>
        <w:jc w:val="center"/>
        <w:rPr>
          <w:i/>
        </w:rPr>
      </w:pPr>
      <w:r>
        <w:rPr>
          <w:i/>
        </w:rPr>
        <w:t>Rys. 4. Widok z góry wraz z modułami roślinnymi.</w:t>
      </w:r>
    </w:p>
    <w:p w14:paraId="183DD093" w14:textId="77777777" w:rsidR="00644998" w:rsidRDefault="00644998" w:rsidP="00644998">
      <w:pPr>
        <w:ind w:left="720"/>
        <w:jc w:val="center"/>
        <w:rPr>
          <w:i/>
        </w:rPr>
      </w:pPr>
      <w:r>
        <w:br w:type="page"/>
      </w:r>
    </w:p>
    <w:p w14:paraId="274109B1" w14:textId="152CA10A" w:rsidR="006759F3" w:rsidRDefault="00644998" w:rsidP="006759F3">
      <w:pPr>
        <w:spacing w:after="24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Poglądowy widok wiaty 2-modułowej (typ 2A</w:t>
      </w:r>
      <w:r w:rsidR="00AC2483">
        <w:rPr>
          <w:b/>
          <w:sz w:val="24"/>
          <w:szCs w:val="24"/>
        </w:rPr>
        <w:t xml:space="preserve"> i 2B</w:t>
      </w:r>
      <w:r>
        <w:rPr>
          <w:b/>
          <w:sz w:val="24"/>
          <w:szCs w:val="24"/>
        </w:rPr>
        <w:t>)</w:t>
      </w:r>
    </w:p>
    <w:p w14:paraId="1DFA37AD" w14:textId="3B78E048" w:rsidR="00644998" w:rsidRPr="004E7E9F" w:rsidRDefault="00644998" w:rsidP="006759F3">
      <w:pPr>
        <w:spacing w:after="120"/>
        <w:ind w:left="720"/>
        <w:jc w:val="center"/>
        <w:rPr>
          <w:b/>
          <w:sz w:val="24"/>
          <w:szCs w:val="24"/>
        </w:rPr>
      </w:pPr>
      <w:r>
        <w:rPr>
          <w:noProof/>
        </w:rPr>
        <w:drawing>
          <wp:inline distT="114300" distB="114300" distL="114300" distR="114300" wp14:anchorId="745B695C" wp14:editId="0C1FC01C">
            <wp:extent cx="5266800" cy="3665638"/>
            <wp:effectExtent l="0" t="0" r="0" b="0"/>
            <wp:docPr id="1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7.png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800" cy="3665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6656FE" w14:textId="77777777" w:rsidR="006759F3" w:rsidRDefault="00644998" w:rsidP="006759F3">
      <w:pPr>
        <w:spacing w:after="240"/>
        <w:ind w:left="720"/>
        <w:jc w:val="center"/>
        <w:rPr>
          <w:i/>
        </w:rPr>
      </w:pPr>
      <w:r>
        <w:rPr>
          <w:i/>
        </w:rPr>
        <w:t>Rys. 5. Widok z przodu z oznaczeniem modułów.</w:t>
      </w:r>
    </w:p>
    <w:p w14:paraId="50E63702" w14:textId="5AFC62C7" w:rsidR="00644998" w:rsidRPr="004E7E9F" w:rsidRDefault="00644998" w:rsidP="006759F3">
      <w:pPr>
        <w:spacing w:after="120"/>
        <w:ind w:left="720"/>
        <w:jc w:val="center"/>
        <w:rPr>
          <w:i/>
        </w:rPr>
      </w:pPr>
      <w:r>
        <w:rPr>
          <w:noProof/>
        </w:rPr>
        <w:drawing>
          <wp:inline distT="114300" distB="114300" distL="114300" distR="114300" wp14:anchorId="18E43135" wp14:editId="1DF9AED0">
            <wp:extent cx="3744750" cy="3730867"/>
            <wp:effectExtent l="0" t="0" r="8255" b="3175"/>
            <wp:docPr id="2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750" cy="3730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0FA7E3" w14:textId="43991A2F" w:rsidR="006759F3" w:rsidRDefault="00644998" w:rsidP="006759F3">
      <w:pPr>
        <w:spacing w:after="240"/>
        <w:ind w:left="720"/>
        <w:jc w:val="center"/>
        <w:rPr>
          <w:i/>
        </w:rPr>
      </w:pPr>
      <w:r>
        <w:rPr>
          <w:i/>
        </w:rPr>
        <w:t>Rys. 6. Widok lewej ściany nie najazdowej wraz z oznaczeniem szyb</w:t>
      </w:r>
      <w:r w:rsidR="00BB615D">
        <w:rPr>
          <w:i/>
        </w:rPr>
        <w:t xml:space="preserve"> (dla wiaty typu 2B moduł 1a i 1b jako jedna szyba)</w:t>
      </w:r>
    </w:p>
    <w:p w14:paraId="01060061" w14:textId="6829C8F7" w:rsidR="00644998" w:rsidRDefault="00644998" w:rsidP="006759F3">
      <w:pPr>
        <w:spacing w:after="120"/>
        <w:ind w:left="720"/>
        <w:jc w:val="center"/>
        <w:rPr>
          <w:i/>
        </w:rPr>
      </w:pPr>
      <w:r>
        <w:rPr>
          <w:i/>
          <w:noProof/>
        </w:rPr>
        <w:lastRenderedPageBreak/>
        <w:drawing>
          <wp:inline distT="114300" distB="114300" distL="114300" distR="114300" wp14:anchorId="17268447" wp14:editId="321E5E30">
            <wp:extent cx="4114800" cy="3735668"/>
            <wp:effectExtent l="0" t="0" r="0" b="0"/>
            <wp:docPr id="1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735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B26453" w14:textId="77777777" w:rsidR="006759F3" w:rsidRDefault="00644998" w:rsidP="006759F3">
      <w:pPr>
        <w:spacing w:after="240"/>
        <w:ind w:left="720"/>
        <w:jc w:val="center"/>
        <w:rPr>
          <w:i/>
        </w:rPr>
      </w:pPr>
      <w:r>
        <w:rPr>
          <w:i/>
        </w:rPr>
        <w:t>Rys. 7. Widok prawej ściany najazdowej wraz z znakiem D15.</w:t>
      </w:r>
    </w:p>
    <w:p w14:paraId="1CAD60CF" w14:textId="40D16DD0" w:rsidR="00644998" w:rsidRDefault="00E573A3" w:rsidP="006759F3">
      <w:pPr>
        <w:spacing w:after="120"/>
        <w:ind w:left="720"/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 wp14:anchorId="3D6E9F60" wp14:editId="57E50568">
            <wp:extent cx="4560482" cy="3984493"/>
            <wp:effectExtent l="0" t="0" r="0" b="0"/>
            <wp:docPr id="74" name="image6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7.png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482" cy="3984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67ADF4" w14:textId="209E505D" w:rsidR="00644998" w:rsidRDefault="00644998" w:rsidP="006759F3">
      <w:pPr>
        <w:spacing w:after="240"/>
        <w:ind w:left="720"/>
        <w:jc w:val="center"/>
        <w:rPr>
          <w:b/>
          <w:sz w:val="24"/>
          <w:szCs w:val="24"/>
        </w:rPr>
        <w:sectPr w:rsidR="00644998">
          <w:headerReference w:type="default" r:id="rId15"/>
          <w:footerReference w:type="default" r:id="rId16"/>
          <w:pgSz w:w="11909" w:h="16834"/>
          <w:pgMar w:top="1440" w:right="1440" w:bottom="1440" w:left="1440" w:header="720" w:footer="720" w:gutter="0"/>
          <w:cols w:space="708"/>
        </w:sectPr>
      </w:pPr>
      <w:r>
        <w:rPr>
          <w:i/>
        </w:rPr>
        <w:t>Rys. 8. Widok z góry wraz z modułami roślinnymi</w:t>
      </w:r>
      <w:r w:rsidR="00BB615D">
        <w:rPr>
          <w:i/>
        </w:rPr>
        <w:t xml:space="preserve"> (dla wiaty typu 2B bez modułu  MR1)</w:t>
      </w:r>
    </w:p>
    <w:p w14:paraId="6E23F15B" w14:textId="77777777" w:rsidR="00B207E1" w:rsidRDefault="00644998" w:rsidP="00B207E1">
      <w:pPr>
        <w:spacing w:after="240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Poglądowy widok wiaty 8-modułowej (typ 8A)</w:t>
      </w:r>
    </w:p>
    <w:p w14:paraId="03E47BBC" w14:textId="1ACFCF4B" w:rsidR="00644998" w:rsidRDefault="00E573A3" w:rsidP="00B207E1">
      <w:pPr>
        <w:spacing w:after="120"/>
        <w:ind w:left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315023B9" wp14:editId="6A7741E0">
            <wp:extent cx="7199997" cy="1626196"/>
            <wp:effectExtent l="0" t="0" r="1270" b="0"/>
            <wp:docPr id="65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62.png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997" cy="16261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D3683" w14:textId="77777777" w:rsidR="00B207E1" w:rsidRDefault="00644998" w:rsidP="00B207E1">
      <w:pPr>
        <w:spacing w:after="240"/>
        <w:ind w:left="720"/>
        <w:jc w:val="center"/>
        <w:rPr>
          <w:i/>
        </w:rPr>
      </w:pPr>
      <w:r>
        <w:rPr>
          <w:i/>
        </w:rPr>
        <w:t>Rys. 9. Widok z przodu z oznaczeniem modułów.</w:t>
      </w:r>
    </w:p>
    <w:p w14:paraId="283A8FAE" w14:textId="1466E2D7" w:rsidR="00644998" w:rsidRDefault="00E573A3" w:rsidP="00B207E1">
      <w:pPr>
        <w:spacing w:after="120"/>
        <w:ind w:left="720"/>
        <w:jc w:val="center"/>
        <w:rPr>
          <w:i/>
        </w:rPr>
      </w:pPr>
      <w:r>
        <w:rPr>
          <w:i/>
          <w:noProof/>
        </w:rPr>
        <w:drawing>
          <wp:inline distT="114300" distB="114300" distL="114300" distR="114300" wp14:anchorId="4A1916D1" wp14:editId="3F8D300F">
            <wp:extent cx="7199998" cy="2085517"/>
            <wp:effectExtent l="0" t="0" r="1270" b="0"/>
            <wp:docPr id="52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1.png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998" cy="20855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5F8D3" w14:textId="1CD4CBE0" w:rsidR="00B207E1" w:rsidRDefault="00644998" w:rsidP="00B207E1">
      <w:pPr>
        <w:spacing w:after="240"/>
        <w:ind w:left="720"/>
        <w:jc w:val="center"/>
        <w:rPr>
          <w:i/>
        </w:rPr>
        <w:sectPr w:rsidR="00B207E1">
          <w:pgSz w:w="16834" w:h="11909" w:orient="landscape"/>
          <w:pgMar w:top="1440" w:right="1440" w:bottom="1440" w:left="1440" w:header="720" w:footer="720" w:gutter="0"/>
          <w:cols w:space="708"/>
        </w:sectPr>
      </w:pPr>
      <w:r>
        <w:rPr>
          <w:i/>
        </w:rPr>
        <w:t>Rys. 10. Widok z góry wraz z modułami roślinnymi.</w:t>
      </w:r>
    </w:p>
    <w:p w14:paraId="3788FA7A" w14:textId="77777777" w:rsidR="00E573A3" w:rsidRDefault="00E573A3" w:rsidP="00E573A3">
      <w:pPr>
        <w:jc w:val="center"/>
        <w:rPr>
          <w:i/>
        </w:rPr>
      </w:pPr>
      <w:r>
        <w:rPr>
          <w:i/>
          <w:noProof/>
        </w:rPr>
        <w:lastRenderedPageBreak/>
        <w:drawing>
          <wp:inline distT="114300" distB="114300" distL="114300" distR="114300" wp14:anchorId="3D60607C" wp14:editId="58EEFAB4">
            <wp:extent cx="4737600" cy="3121200"/>
            <wp:effectExtent l="0" t="0" r="6350" b="3175"/>
            <wp:docPr id="80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6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600" cy="312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FDFC8E" w14:textId="77777777" w:rsidR="00E573A3" w:rsidRDefault="00E573A3" w:rsidP="00E573A3">
      <w:pPr>
        <w:ind w:left="720"/>
        <w:jc w:val="center"/>
        <w:rPr>
          <w:i/>
        </w:rPr>
      </w:pPr>
    </w:p>
    <w:p w14:paraId="56CE8C15" w14:textId="77777777" w:rsidR="00E573A3" w:rsidRDefault="00E573A3" w:rsidP="00E573A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</w:rPr>
        <w:t>Rys. 11. Widok gabloty informacyjne ulokowanej na filarze konstrukcji wiaty.</w:t>
      </w:r>
    </w:p>
    <w:p w14:paraId="4CE0D9D2" w14:textId="77777777" w:rsidR="00E573A3" w:rsidRDefault="00E573A3" w:rsidP="00E573A3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>
        <w:rPr>
          <w:i/>
          <w:noProof/>
        </w:rPr>
        <w:drawing>
          <wp:inline distT="0" distB="0" distL="0" distR="0" wp14:anchorId="15798329" wp14:editId="6314BC4E">
            <wp:extent cx="4129200" cy="41148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11F1C" w14:textId="77777777" w:rsidR="00E573A3" w:rsidRDefault="00E573A3" w:rsidP="00E573A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14:paraId="50E35C7F" w14:textId="77777777" w:rsidR="00E573A3" w:rsidRPr="007451CC" w:rsidRDefault="00E573A3" w:rsidP="00E573A3">
      <w:pPr>
        <w:ind w:left="720"/>
        <w:jc w:val="center"/>
        <w:rPr>
          <w:b/>
          <w:sz w:val="24"/>
          <w:szCs w:val="24"/>
        </w:rPr>
      </w:pPr>
      <w:r>
        <w:rPr>
          <w:i/>
        </w:rPr>
        <w:t>Rys. 12. Widok prawej ściany najazdowej.</w:t>
      </w:r>
    </w:p>
    <w:p w14:paraId="2CC3B43B" w14:textId="6EFB3E11" w:rsidR="007451CC" w:rsidRPr="007451CC" w:rsidRDefault="007451CC" w:rsidP="00E573A3">
      <w:pPr>
        <w:spacing w:after="120"/>
        <w:jc w:val="center"/>
        <w:rPr>
          <w:b/>
          <w:sz w:val="24"/>
          <w:szCs w:val="24"/>
        </w:rPr>
      </w:pPr>
    </w:p>
    <w:sectPr w:rsidR="007451CC" w:rsidRPr="007451CC" w:rsidSect="00EC7500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91C2" w14:textId="77777777" w:rsidR="00880AC1" w:rsidRDefault="00880AC1">
      <w:pPr>
        <w:spacing w:line="240" w:lineRule="auto"/>
      </w:pPr>
      <w:r>
        <w:separator/>
      </w:r>
    </w:p>
  </w:endnote>
  <w:endnote w:type="continuationSeparator" w:id="0">
    <w:p w14:paraId="261232F7" w14:textId="77777777" w:rsidR="00880AC1" w:rsidRDefault="00880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3B99" w14:textId="77777777" w:rsidR="00880AC1" w:rsidRDefault="00880AC1">
      <w:pPr>
        <w:spacing w:line="240" w:lineRule="auto"/>
      </w:pPr>
      <w:r>
        <w:separator/>
      </w:r>
    </w:p>
  </w:footnote>
  <w:footnote w:type="continuationSeparator" w:id="0">
    <w:p w14:paraId="1F2AAF76" w14:textId="77777777" w:rsidR="00880AC1" w:rsidRDefault="00880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07B24D8C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>Nr postepowania: ZTZ PN 0</w:t>
    </w:r>
    <w:r w:rsidR="009443C5">
      <w:rPr>
        <w:sz w:val="16"/>
        <w:szCs w:val="16"/>
      </w:rPr>
      <w:t>4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6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2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30"/>
  </w:num>
  <w:num w:numId="5">
    <w:abstractNumId w:val="17"/>
  </w:num>
  <w:num w:numId="6">
    <w:abstractNumId w:val="3"/>
  </w:num>
  <w:num w:numId="7">
    <w:abstractNumId w:val="31"/>
  </w:num>
  <w:num w:numId="8">
    <w:abstractNumId w:val="33"/>
  </w:num>
  <w:num w:numId="9">
    <w:abstractNumId w:val="43"/>
  </w:num>
  <w:num w:numId="10">
    <w:abstractNumId w:val="2"/>
  </w:num>
  <w:num w:numId="11">
    <w:abstractNumId w:val="41"/>
  </w:num>
  <w:num w:numId="12">
    <w:abstractNumId w:val="1"/>
  </w:num>
  <w:num w:numId="13">
    <w:abstractNumId w:val="23"/>
  </w:num>
  <w:num w:numId="14">
    <w:abstractNumId w:val="29"/>
  </w:num>
  <w:num w:numId="15">
    <w:abstractNumId w:val="4"/>
  </w:num>
  <w:num w:numId="16">
    <w:abstractNumId w:val="10"/>
  </w:num>
  <w:num w:numId="17">
    <w:abstractNumId w:val="39"/>
  </w:num>
  <w:num w:numId="18">
    <w:abstractNumId w:val="40"/>
  </w:num>
  <w:num w:numId="19">
    <w:abstractNumId w:val="19"/>
  </w:num>
  <w:num w:numId="20">
    <w:abstractNumId w:val="42"/>
  </w:num>
  <w:num w:numId="21">
    <w:abstractNumId w:val="7"/>
  </w:num>
  <w:num w:numId="22">
    <w:abstractNumId w:val="12"/>
  </w:num>
  <w:num w:numId="23">
    <w:abstractNumId w:val="28"/>
  </w:num>
  <w:num w:numId="24">
    <w:abstractNumId w:val="35"/>
  </w:num>
  <w:num w:numId="25">
    <w:abstractNumId w:val="27"/>
  </w:num>
  <w:num w:numId="26">
    <w:abstractNumId w:val="26"/>
  </w:num>
  <w:num w:numId="27">
    <w:abstractNumId w:val="44"/>
  </w:num>
  <w:num w:numId="28">
    <w:abstractNumId w:val="24"/>
  </w:num>
  <w:num w:numId="29">
    <w:abstractNumId w:val="8"/>
  </w:num>
  <w:num w:numId="30">
    <w:abstractNumId w:val="34"/>
  </w:num>
  <w:num w:numId="31">
    <w:abstractNumId w:val="11"/>
  </w:num>
  <w:num w:numId="32">
    <w:abstractNumId w:val="22"/>
  </w:num>
  <w:num w:numId="33">
    <w:abstractNumId w:val="0"/>
  </w:num>
  <w:num w:numId="34">
    <w:abstractNumId w:val="14"/>
  </w:num>
  <w:num w:numId="35">
    <w:abstractNumId w:val="32"/>
  </w:num>
  <w:num w:numId="36">
    <w:abstractNumId w:val="38"/>
  </w:num>
  <w:num w:numId="37">
    <w:abstractNumId w:val="18"/>
  </w:num>
  <w:num w:numId="38">
    <w:abstractNumId w:val="37"/>
  </w:num>
  <w:num w:numId="39">
    <w:abstractNumId w:val="25"/>
  </w:num>
  <w:num w:numId="40">
    <w:abstractNumId w:val="13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6"/>
  </w:num>
  <w:num w:numId="44">
    <w:abstractNumId w:val="20"/>
  </w:num>
  <w:num w:numId="45">
    <w:abstractNumId w:val="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34906"/>
    <w:rsid w:val="000658CA"/>
    <w:rsid w:val="00073012"/>
    <w:rsid w:val="000830B2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E7582"/>
    <w:rsid w:val="00243374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414643"/>
    <w:rsid w:val="00414D01"/>
    <w:rsid w:val="00417B40"/>
    <w:rsid w:val="00443F00"/>
    <w:rsid w:val="00465498"/>
    <w:rsid w:val="00497ADF"/>
    <w:rsid w:val="004A3DE7"/>
    <w:rsid w:val="004D3726"/>
    <w:rsid w:val="004D39D2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3212"/>
    <w:rsid w:val="006B1C36"/>
    <w:rsid w:val="006E63EA"/>
    <w:rsid w:val="0070273E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A757B"/>
    <w:rsid w:val="008B00C2"/>
    <w:rsid w:val="008B1418"/>
    <w:rsid w:val="008D31F6"/>
    <w:rsid w:val="00905A44"/>
    <w:rsid w:val="00916324"/>
    <w:rsid w:val="0093409B"/>
    <w:rsid w:val="009443C5"/>
    <w:rsid w:val="0096231C"/>
    <w:rsid w:val="009623A7"/>
    <w:rsid w:val="00985563"/>
    <w:rsid w:val="00985A49"/>
    <w:rsid w:val="00995A8A"/>
    <w:rsid w:val="009A2620"/>
    <w:rsid w:val="00A028E4"/>
    <w:rsid w:val="00A23C50"/>
    <w:rsid w:val="00A327D3"/>
    <w:rsid w:val="00A4456C"/>
    <w:rsid w:val="00AB1C42"/>
    <w:rsid w:val="00AB2751"/>
    <w:rsid w:val="00AB282B"/>
    <w:rsid w:val="00AC2483"/>
    <w:rsid w:val="00AD40F7"/>
    <w:rsid w:val="00AF0510"/>
    <w:rsid w:val="00AF18A2"/>
    <w:rsid w:val="00AF4FCD"/>
    <w:rsid w:val="00AF5649"/>
    <w:rsid w:val="00B207E1"/>
    <w:rsid w:val="00BA0444"/>
    <w:rsid w:val="00BA30AD"/>
    <w:rsid w:val="00BB615D"/>
    <w:rsid w:val="00BF69BE"/>
    <w:rsid w:val="00C01EEE"/>
    <w:rsid w:val="00C0586B"/>
    <w:rsid w:val="00C163B5"/>
    <w:rsid w:val="00C3226D"/>
    <w:rsid w:val="00C41609"/>
    <w:rsid w:val="00C81613"/>
    <w:rsid w:val="00CC27CC"/>
    <w:rsid w:val="00CD3650"/>
    <w:rsid w:val="00CD6495"/>
    <w:rsid w:val="00D235AD"/>
    <w:rsid w:val="00D35420"/>
    <w:rsid w:val="00D464CE"/>
    <w:rsid w:val="00D70DC2"/>
    <w:rsid w:val="00D90BAC"/>
    <w:rsid w:val="00D91CDB"/>
    <w:rsid w:val="00DB1B7A"/>
    <w:rsid w:val="00DB35AC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5</cp:revision>
  <dcterms:created xsi:type="dcterms:W3CDTF">2021-07-22T04:57:00Z</dcterms:created>
  <dcterms:modified xsi:type="dcterms:W3CDTF">2021-07-22T05:53:00Z</dcterms:modified>
</cp:coreProperties>
</file>